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3E067FD1" w14:textId="77777777" w:rsidR="00DA2BFA" w:rsidRDefault="00DA2BFA" w:rsidP="009C0CF2">
      <w:pPr>
        <w:spacing w:after="0"/>
        <w:jc w:val="center"/>
      </w:pPr>
      <w:bookmarkStart w:id="0" w:name="_Hlk183688971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1A625C8E" w14:textId="77777777" w:rsidR="00DA2BFA" w:rsidRDefault="00DA2BFA" w:rsidP="009C0CF2">
      <w:pPr>
        <w:jc w:val="center"/>
      </w:pPr>
      <w:r>
        <w:t>ve zjednodušeném podlimitním řízení s názvem</w:t>
      </w:r>
    </w:p>
    <w:bookmarkEnd w:id="0"/>
    <w:p w14:paraId="4A856F14" w14:textId="77777777" w:rsidR="00DA2BFA" w:rsidRDefault="00DA2BFA" w:rsidP="009C0CF2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C90DA7">
        <w:rPr>
          <w:b/>
          <w:bCs/>
          <w:sz w:val="26"/>
          <w:szCs w:val="26"/>
        </w:rPr>
        <w:t xml:space="preserve">Zvýšení kapacity Domova pokojného stáří </w:t>
      </w:r>
      <w:proofErr w:type="gramStart"/>
      <w:r w:rsidRPr="00C90DA7">
        <w:rPr>
          <w:b/>
          <w:bCs/>
          <w:sz w:val="26"/>
          <w:szCs w:val="26"/>
        </w:rPr>
        <w:t>Libošovice - pořízení</w:t>
      </w:r>
      <w:proofErr w:type="gramEnd"/>
      <w:r w:rsidRPr="00C90DA7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  <w:r>
        <w:rPr>
          <w:b/>
          <w:bCs/>
          <w:sz w:val="26"/>
          <w:szCs w:val="26"/>
        </w:rPr>
        <w:t xml:space="preserve"> – </w:t>
      </w:r>
      <w:r w:rsidRPr="00C90DA7">
        <w:rPr>
          <w:b/>
          <w:bCs/>
          <w:sz w:val="26"/>
          <w:szCs w:val="26"/>
          <w:highlight w:val="yellow"/>
        </w:rPr>
        <w:t>část A/část B</w:t>
      </w:r>
      <w:r>
        <w:rPr>
          <w:rStyle w:val="Znakapoznpodarou"/>
          <w:b/>
          <w:bCs/>
          <w:sz w:val="26"/>
          <w:szCs w:val="26"/>
          <w:highlight w:val="yellow"/>
        </w:rPr>
        <w:footnoteReference w:id="1"/>
      </w:r>
    </w:p>
    <w:p w14:paraId="7C0334A5" w14:textId="77777777" w:rsidR="00DA2BFA" w:rsidRDefault="00DA2BFA" w:rsidP="009C0CF2">
      <w:pPr>
        <w:jc w:val="center"/>
      </w:pPr>
      <w:r>
        <w:t>(dále jen „VZ“ nebo „veřejná zakázka“)</w:t>
      </w:r>
    </w:p>
    <w:p w14:paraId="22078ABD" w14:textId="77777777" w:rsidR="00DA2BFA" w:rsidRDefault="00DA2BFA" w:rsidP="00DA2BFA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>
        <w:rPr>
          <w:rFonts w:eastAsia="Aptos"/>
        </w:rPr>
        <w:t>.</w:t>
      </w:r>
    </w:p>
    <w:p w14:paraId="7202DF27" w14:textId="77777777" w:rsidR="00DA2BFA" w:rsidRDefault="00DA2BFA" w:rsidP="00DA2BFA">
      <w:pPr>
        <w:suppressAutoHyphens/>
        <w:autoSpaceDN w:val="0"/>
        <w:jc w:val="center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lastRenderedPageBreak/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AE6EE" w14:textId="77777777" w:rsidR="00C41821" w:rsidRDefault="00C41821" w:rsidP="000C3C0E">
      <w:pPr>
        <w:spacing w:after="0"/>
      </w:pPr>
      <w:r>
        <w:separator/>
      </w:r>
    </w:p>
  </w:endnote>
  <w:endnote w:type="continuationSeparator" w:id="0">
    <w:p w14:paraId="3C80FEAA" w14:textId="77777777" w:rsidR="00C41821" w:rsidRDefault="00C41821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57604" w14:textId="77777777" w:rsidR="00C41821" w:rsidRDefault="00C41821" w:rsidP="000C3C0E">
      <w:pPr>
        <w:spacing w:after="0"/>
      </w:pPr>
      <w:r>
        <w:separator/>
      </w:r>
    </w:p>
  </w:footnote>
  <w:footnote w:type="continuationSeparator" w:id="0">
    <w:p w14:paraId="104900B1" w14:textId="77777777" w:rsidR="00C41821" w:rsidRDefault="00C41821" w:rsidP="000C3C0E">
      <w:pPr>
        <w:spacing w:after="0"/>
      </w:pPr>
      <w:r>
        <w:continuationSeparator/>
      </w:r>
    </w:p>
  </w:footnote>
  <w:footnote w:id="1">
    <w:p w14:paraId="1662449D" w14:textId="77777777" w:rsidR="00DA2BFA" w:rsidRPr="00C90DA7" w:rsidRDefault="00DA2BFA" w:rsidP="00DA2BFA">
      <w:pPr>
        <w:pStyle w:val="Textpoznpodarou"/>
        <w:jc w:val="both"/>
        <w:rPr>
          <w:b/>
          <w:bCs/>
        </w:rPr>
      </w:pPr>
      <w:r w:rsidRPr="00C90DA7">
        <w:rPr>
          <w:rStyle w:val="Znakapoznpodarou"/>
          <w:b/>
          <w:bCs/>
        </w:rPr>
        <w:footnoteRef/>
      </w:r>
      <w:r w:rsidRPr="00C90DA7">
        <w:rPr>
          <w:b/>
          <w:bCs/>
        </w:rPr>
        <w:t xml:space="preserve"> Účastník vybere část veřejné zakázky, na kterou podává nabídku. Označení části, na kterou účastník podává nabídku, ponechá účastník u názvu, aby bylo zjevné, ke které části veřejné zakázky se dokument váže. Označení nevyužité části účastní smaže.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E3CB" w14:textId="0EF766B2" w:rsidR="00B40FDE" w:rsidRDefault="00B40FDE" w:rsidP="00B40FDE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r>
      <w:t>Příloha č. 5 Výzvy k podání nabídky</w:t>
    </w:r>
  </w:p>
  <w:p w14:paraId="3959B073" w14:textId="51FC2370" w:rsidR="00B40FDE" w:rsidRDefault="00B40FDE" w:rsidP="00B40FDE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2DDE8DF4" w14:textId="77777777" w:rsidR="00DA2BFA" w:rsidRPr="00C90DA7" w:rsidRDefault="00DA2BFA" w:rsidP="00DA2BFA">
    <w:pPr>
      <w:tabs>
        <w:tab w:val="center" w:pos="4536"/>
        <w:tab w:val="right" w:pos="9072"/>
      </w:tabs>
      <w:suppressAutoHyphens/>
      <w:autoSpaceDN w:val="0"/>
      <w:spacing w:after="0"/>
      <w:rPr>
        <w:rFonts w:eastAsia="Aptos"/>
      </w:rPr>
    </w:pPr>
    <w:bookmarkStart w:id="16" w:name="_Hlk183086913"/>
    <w:bookmarkStart w:id="17" w:name="_Hlk183086914"/>
    <w:bookmarkStart w:id="18" w:name="_Hlk183086915"/>
    <w:bookmarkStart w:id="19" w:name="_Hlk183086916"/>
    <w:r w:rsidRPr="00C90DA7">
      <w:rPr>
        <w:rFonts w:eastAsia="Aptos"/>
        <w:noProof/>
      </w:rPr>
      <w:drawing>
        <wp:anchor distT="0" distB="0" distL="114300" distR="114300" simplePos="0" relativeHeight="251660288" behindDoc="1" locked="0" layoutInCell="1" allowOverlap="1" wp14:anchorId="69B2F315" wp14:editId="1124620B">
          <wp:simplePos x="0" y="0"/>
          <wp:positionH relativeFrom="margin">
            <wp:align>right</wp:align>
          </wp:positionH>
          <wp:positionV relativeFrom="paragraph">
            <wp:posOffset>-3752</wp:posOffset>
          </wp:positionV>
          <wp:extent cx="1701784" cy="430472"/>
          <wp:effectExtent l="0" t="0" r="0" b="8255"/>
          <wp:wrapNone/>
          <wp:docPr id="749849949" name="Obrázek 3" descr="Obsah obrázku Písmo, text, Grafika, snímek obrazovky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30681" name="Obrázek 3" descr="Obsah obrázku Písmo, text, Grafika, snímek obrazovky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784" cy="430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0DA7">
      <w:rPr>
        <w:rFonts w:eastAsia="Aptos"/>
        <w:noProof/>
      </w:rPr>
      <w:drawing>
        <wp:anchor distT="0" distB="0" distL="114300" distR="114300" simplePos="0" relativeHeight="251661312" behindDoc="1" locked="0" layoutInCell="1" allowOverlap="1" wp14:anchorId="3BD20BAD" wp14:editId="0416B0DC">
          <wp:simplePos x="0" y="0"/>
          <wp:positionH relativeFrom="margin">
            <wp:align>center</wp:align>
          </wp:positionH>
          <wp:positionV relativeFrom="paragraph">
            <wp:posOffset>-91974</wp:posOffset>
          </wp:positionV>
          <wp:extent cx="1645920" cy="573405"/>
          <wp:effectExtent l="0" t="0" r="0" b="0"/>
          <wp:wrapNone/>
          <wp:docPr id="1039537622" name="Obrázek 2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108774" name="Obrázek 2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23" t="28134" r="14843" b="28036"/>
                  <a:stretch/>
                </pic:blipFill>
                <pic:spPr bwMode="auto">
                  <a:xfrm>
                    <a:off x="0" y="0"/>
                    <a:ext cx="16459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C90DA7">
      <w:rPr>
        <w:rFonts w:eastAsia="Aptos"/>
        <w:noProof/>
      </w:rPr>
      <w:drawing>
        <wp:anchor distT="0" distB="0" distL="114300" distR="114300" simplePos="0" relativeHeight="251659264" behindDoc="1" locked="0" layoutInCell="1" allowOverlap="1" wp14:anchorId="758BA68F" wp14:editId="0981B676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1802751" cy="539931"/>
          <wp:effectExtent l="0" t="0" r="0" b="0"/>
          <wp:wrapNone/>
          <wp:docPr id="1189359714" name="Obrázek 1" descr="Obsah obrázku Písmo, snímek obrazovky, text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071776" name="Obrázek 1" descr="Obsah obrázku Písmo, snímek obrazovky, text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51" cy="539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DF88535" w14:textId="77777777" w:rsidR="00DA2BFA" w:rsidRPr="008F69E1" w:rsidRDefault="00DA2BFA" w:rsidP="00DA2BFA">
    <w:pPr>
      <w:tabs>
        <w:tab w:val="center" w:pos="4536"/>
        <w:tab w:val="right" w:pos="9072"/>
      </w:tabs>
      <w:suppressAutoHyphens/>
      <w:autoSpaceDN w:val="0"/>
      <w:spacing w:after="0"/>
      <w:rPr>
        <w:rFonts w:eastAsia="Aptos"/>
        <w:noProof/>
        <w:szCs w:val="20"/>
      </w:rPr>
    </w:pPr>
  </w:p>
  <w:p w14:paraId="521B2B9A" w14:textId="77777777" w:rsidR="00DA2BFA" w:rsidRDefault="00DA2BFA" w:rsidP="00DA2BFA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40D2ED1D" w14:textId="442B7389" w:rsidR="00B40FDE" w:rsidRDefault="00B40FDE" w:rsidP="00DA2BFA">
    <w:pPr>
      <w:tabs>
        <w:tab w:val="center" w:pos="4536"/>
        <w:tab w:val="right" w:pos="9072"/>
      </w:tabs>
      <w:suppressAutoHyphens/>
      <w:autoSpaceDN w:val="0"/>
      <w:spacing w:after="0"/>
      <w:rPr>
        <w:rFonts w:eastAsia="Aptos"/>
        <w:noProof/>
        <w:szCs w:val="20"/>
      </w:rPr>
    </w:pPr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</w:p>
  <w:p w14:paraId="76DF5A5B" w14:textId="77777777" w:rsidR="00B40FDE" w:rsidRPr="008F69E1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2011BF"/>
    <w:rsid w:val="00266884"/>
    <w:rsid w:val="00272765"/>
    <w:rsid w:val="00327633"/>
    <w:rsid w:val="003B659B"/>
    <w:rsid w:val="0042079B"/>
    <w:rsid w:val="0042247D"/>
    <w:rsid w:val="00465BB3"/>
    <w:rsid w:val="004A5464"/>
    <w:rsid w:val="005352B5"/>
    <w:rsid w:val="00563EEA"/>
    <w:rsid w:val="005E6428"/>
    <w:rsid w:val="00612034"/>
    <w:rsid w:val="006A4623"/>
    <w:rsid w:val="00704BB8"/>
    <w:rsid w:val="007E4555"/>
    <w:rsid w:val="008945AB"/>
    <w:rsid w:val="009969B6"/>
    <w:rsid w:val="00A95119"/>
    <w:rsid w:val="00AF55C3"/>
    <w:rsid w:val="00B13D8E"/>
    <w:rsid w:val="00B40FDE"/>
    <w:rsid w:val="00C10F16"/>
    <w:rsid w:val="00C41821"/>
    <w:rsid w:val="00C51727"/>
    <w:rsid w:val="00DA2BFA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A2BFA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A2BFA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A2B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303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9</cp:revision>
  <dcterms:created xsi:type="dcterms:W3CDTF">2024-10-17T13:15:00Z</dcterms:created>
  <dcterms:modified xsi:type="dcterms:W3CDTF">2025-08-21T08:59:00Z</dcterms:modified>
</cp:coreProperties>
</file>